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6E9" w:rsidP="00A556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5-</w:t>
      </w:r>
      <w:r w:rsidR="00133C0A">
        <w:rPr>
          <w:rFonts w:ascii="Times New Roman" w:eastAsia="Times New Roman" w:hAnsi="Times New Roman" w:cs="Times New Roman"/>
          <w:color w:val="0D0D0D" w:themeColor="text1" w:themeTint="F2"/>
        </w:rPr>
        <w:t>47</w:t>
      </w:r>
      <w:r w:rsidR="00313C93">
        <w:rPr>
          <w:rFonts w:ascii="Times New Roman" w:eastAsia="Times New Roman" w:hAnsi="Times New Roman" w:cs="Times New Roman"/>
          <w:color w:val="0D0D0D" w:themeColor="text1" w:themeTint="F2"/>
        </w:rPr>
        <w:t xml:space="preserve"> </w:t>
      </w:r>
      <w:r w:rsidRPr="00400872">
        <w:rPr>
          <w:rFonts w:ascii="Times New Roman" w:eastAsia="Times New Roman" w:hAnsi="Times New Roman" w:cs="Times New Roman"/>
          <w:color w:val="0D0D0D" w:themeColor="text1" w:themeTint="F2"/>
        </w:rPr>
        <w:t>-2101/202</w:t>
      </w:r>
      <w:r w:rsidR="00D26A36">
        <w:rPr>
          <w:rFonts w:ascii="Times New Roman" w:eastAsia="Times New Roman" w:hAnsi="Times New Roman" w:cs="Times New Roman"/>
          <w:color w:val="0D0D0D" w:themeColor="text1" w:themeTint="F2"/>
        </w:rPr>
        <w:t>5</w:t>
      </w:r>
    </w:p>
    <w:p w:rsidR="00133C0A" w:rsidP="00133C0A">
      <w:pPr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86MS0021-01-2024-007278-36</w:t>
      </w:r>
    </w:p>
    <w:p w:rsidR="00133C0A" w:rsidP="00A556E9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ПОСТАНОВЛЕНИЕ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  <w:t>об административном правонарушении</w:t>
      </w:r>
    </w:p>
    <w:p w:rsidR="00A556E9" w:rsidRPr="00400872" w:rsidP="00A55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6"/>
          <w:szCs w:val="26"/>
        </w:rPr>
      </w:pPr>
    </w:p>
    <w:p w:rsidR="00A556E9" w:rsidRPr="00400872" w:rsidP="00A556E9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       гор. </w:t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</w:t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</w:r>
      <w:r w:rsidR="00F32CA1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ab/>
        <w:t xml:space="preserve">          </w:t>
      </w:r>
      <w:r w:rsidR="00D26A36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22 января 2025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 года</w:t>
      </w:r>
    </w:p>
    <w:p w:rsidR="00A556E9" w:rsidRPr="00400872" w:rsidP="00A5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</w:p>
    <w:p w:rsidR="00A556E9" w:rsidRPr="00133C0A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судебного участка </w:t>
      </w:r>
      <w:r w:rsidRPr="00400872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судебного района города окружного значения Нижневартовска Ханты-Мансийского автономного округа–Югры, Вдовина О.В., находящийся по адресу ул. Нефтяников, 6, г.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Нижневартовск, </w:t>
      </w:r>
    </w:p>
    <w:p w:rsidR="00A556E9" w:rsidRPr="00133C0A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рассмотрев материал об административном правонарушении, преду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5"/>
          <w:sz w:val="26"/>
          <w:szCs w:val="26"/>
        </w:rPr>
        <w:t>смотренном ч.2 ст. 17.3 Кодекса РФ об административных правонарушениях в отношении</w:t>
      </w:r>
    </w:p>
    <w:p w:rsidR="00133C0A" w:rsidRPr="00133C0A" w:rsidP="00133C0A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color w:val="000000"/>
          <w:sz w:val="26"/>
          <w:szCs w:val="26"/>
        </w:rPr>
      </w:pPr>
      <w:r w:rsidRPr="00133C0A">
        <w:rPr>
          <w:rFonts w:ascii="Times New Roman" w:hAnsi="Times New Roman" w:cs="Times New Roman"/>
          <w:sz w:val="26"/>
          <w:szCs w:val="26"/>
        </w:rPr>
        <w:t xml:space="preserve">Галиновского Сергея Петровича, </w:t>
      </w:r>
      <w:r>
        <w:rPr>
          <w:rFonts w:ascii="Times New Roman" w:hAnsi="Times New Roman" w:cs="Times New Roman"/>
          <w:sz w:val="26"/>
          <w:szCs w:val="26"/>
        </w:rPr>
        <w:t>***</w:t>
      </w:r>
      <w:r w:rsidRPr="00133C0A">
        <w:rPr>
          <w:rFonts w:ascii="Times New Roman" w:hAnsi="Times New Roman" w:cs="Times New Roman"/>
          <w:sz w:val="26"/>
          <w:szCs w:val="26"/>
        </w:rPr>
        <w:t xml:space="preserve"> </w:t>
      </w:r>
      <w:r w:rsidRPr="00133C0A">
        <w:rPr>
          <w:rFonts w:ascii="Times New Roman" w:hAnsi="Times New Roman" w:cs="Times New Roman"/>
          <w:color w:val="000000"/>
          <w:sz w:val="26"/>
          <w:szCs w:val="26"/>
        </w:rPr>
        <w:t xml:space="preserve">года рождения, уроженца </w:t>
      </w:r>
      <w:r>
        <w:rPr>
          <w:rFonts w:ascii="Times New Roman" w:hAnsi="Times New Roman" w:cs="Times New Roman"/>
          <w:color w:val="000000"/>
          <w:sz w:val="26"/>
          <w:szCs w:val="26"/>
        </w:rPr>
        <w:t>***</w:t>
      </w:r>
      <w:r w:rsidRPr="00133C0A">
        <w:rPr>
          <w:rFonts w:ascii="Times New Roman" w:hAnsi="Times New Roman" w:cs="Times New Roman"/>
          <w:color w:val="000000"/>
          <w:sz w:val="26"/>
          <w:szCs w:val="26"/>
        </w:rPr>
        <w:t xml:space="preserve">, не работающего, проживающего по адресу: </w:t>
      </w:r>
      <w:r>
        <w:rPr>
          <w:rFonts w:ascii="Times New Roman" w:hAnsi="Times New Roman" w:cs="Times New Roman"/>
          <w:color w:val="000000"/>
          <w:sz w:val="26"/>
          <w:szCs w:val="26"/>
        </w:rPr>
        <w:t>***</w:t>
      </w:r>
      <w:r w:rsidRPr="00133C0A">
        <w:rPr>
          <w:rFonts w:ascii="Times New Roman" w:hAnsi="Times New Roman" w:cs="Times New Roman"/>
          <w:color w:val="000000"/>
          <w:sz w:val="26"/>
          <w:szCs w:val="26"/>
        </w:rPr>
        <w:t>,  паспорт</w:t>
      </w:r>
      <w:r w:rsidRPr="00133C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***</w:t>
      </w:r>
      <w:r w:rsidRPr="00133C0A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133C0A" w:rsidRPr="00133C0A" w:rsidP="00133C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pacing w:val="5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52"/>
          <w:sz w:val="26"/>
          <w:szCs w:val="26"/>
        </w:rPr>
        <w:t>УСТАНОВИЛ:</w:t>
      </w:r>
    </w:p>
    <w:p w:rsidR="00133C0A" w:rsidRPr="00133C0A" w:rsidP="00133C0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133C0A" w:rsidRPr="00133C0A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</w:pPr>
      <w:r w:rsidRPr="00133C0A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 xml:space="preserve">Галиновский С.П. </w:t>
      </w:r>
      <w:r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15.11.2024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года в 09 часов </w:t>
      </w:r>
      <w:r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>47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минут, явился в здание мировых судей г. Нижневартовска, расположенного по адресу: гор. Нижневартовск, ул. Нефтяников, д. 6 с явными признаками алкогольного опьянения (шаткая походка, несвязная речь, резкий запах изо рта).    На  законные требования мл. су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дебного пристава  по ОУПДС отдела УФФССП по Нижневартовску и Нижневартовскому району покинуть здание суда не реагировал, чем нарушил правила, установленные в суде.     </w:t>
      </w:r>
    </w:p>
    <w:p w:rsidR="00133C0A" w:rsidRPr="00133C0A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Галиновский С.П</w:t>
      </w:r>
      <w:r w:rsidRPr="00133C0A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рассмотрение дела об административном правонарушении не явился, о в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ремени и месте рассмотрения дела об административном правонарушении  извещен надлежащим образом. </w:t>
      </w:r>
    </w:p>
    <w:p w:rsidR="00133C0A" w:rsidRPr="00133C0A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Мировой судья, исследовал письменные доказательства по делу об административном правонарушении:</w:t>
      </w:r>
    </w:p>
    <w:p w:rsidR="00133C0A" w:rsidRPr="00133C0A" w:rsidP="00133C0A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протокол об административном правонарушении  № УР 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546/24/86010-АП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15.11.2024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года;</w:t>
      </w:r>
    </w:p>
    <w:p w:rsidR="00133C0A" w:rsidRPr="00133C0A" w:rsidP="00133C0A">
      <w:pPr>
        <w:tabs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рапорт судебного пристава по ОУПДС от </w:t>
      </w:r>
      <w:r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15.11.2024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года.</w:t>
      </w:r>
    </w:p>
    <w:p w:rsidR="00133C0A" w:rsidRPr="00133C0A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Исследовав доказательства, мировой судья приходит к следующему. </w:t>
      </w:r>
    </w:p>
    <w:p w:rsidR="00133C0A" w:rsidRPr="00133C0A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Часть 2 статьи 17.3 Кодекса Российской Федерации об административных правонарушениях предусматривает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административную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133C0A" w:rsidRPr="00133C0A" w:rsidP="00133C0A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ст. 1 Федерального закона от 21 и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юня 1997 года </w:t>
      </w:r>
      <w:r w:rsidRPr="00133C0A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118-ФЗ «О судебных приставах», одной из задач судебных приставов является обеспечение установленного порядка деятельности Конституционного Суда РФ, Верховного Суда РФ, Высшего Арбитражного Суда РФ, судов общею юрисдикции и арбитражных судов.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</w:t>
      </w:r>
    </w:p>
    <w:p w:rsidR="00133C0A" w:rsidRPr="00133C0A" w:rsidP="00133C0A">
      <w:pPr>
        <w:tabs>
          <w:tab w:val="left" w:pos="3544"/>
          <w:tab w:val="left" w:pos="4545"/>
        </w:tabs>
        <w:spacing w:after="0" w:line="240" w:lineRule="auto"/>
        <w:ind w:left="14" w:right="10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силу п. 1 ст. 11 Федерального закона от 21 июня 1997 года </w:t>
      </w:r>
      <w:r w:rsidRPr="00133C0A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118-ФЗ судебный пристав по обеспечению установленного порядка деятельности судов обязан осуществлять охрану зданий и помещений суда, а также поддерживать в них общественный порядок. </w:t>
      </w:r>
    </w:p>
    <w:p w:rsidR="00133C0A" w:rsidRPr="00133C0A" w:rsidP="00133C0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.п. 1, 4 ст. 14 Федерального закона от 21 июня 1997 года </w:t>
      </w:r>
      <w:r w:rsidRPr="00133C0A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№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118-ФЗ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ение требований судебного пристава, в том числе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 </w:t>
      </w:r>
    </w:p>
    <w:p w:rsidR="00133C0A" w:rsidRPr="00133C0A" w:rsidP="00133C0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Общие правила поведения посетителей в помещениях с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уда определяются правилами, утвержденными приказом председательствующего суда. </w:t>
      </w:r>
    </w:p>
    <w:p w:rsidR="00133C0A" w:rsidRPr="00133C0A" w:rsidP="00133C0A">
      <w:pPr>
        <w:tabs>
          <w:tab w:val="left" w:pos="3544"/>
          <w:tab w:val="left" w:pos="454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Правилами пропускного режима и поведения граждан в зданиях и служебных помещениях Нижневартовского городского суда, согласованными начальником отдела – старшим судебным пристав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ом отдела судебных приставов по г. Нижневартовску и Нижневартовскому району УФССП по ХМАО-Югре и утвержденными председателем Нижневартовского городского суда установлено, что посетители, прибывшие в суд сообщают судебному приставу по ОУПДС, работнику воени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зированной охраны цель своего визита, предъявляют документы, удостоверяющие личность, или иные документы, предусмотренные настоящими Правилами, проходят регистрацию в Журнале учета посетителей, осмотр с помощью стационарного и (или) ручного металлодетектор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а для прохода в служебные помещения суда (п. 3.2 Правил).</w:t>
      </w:r>
    </w:p>
    <w:p w:rsidR="00133C0A" w:rsidRPr="00133C0A" w:rsidP="00133C0A">
      <w:pPr>
        <w:tabs>
          <w:tab w:val="left" w:pos="3544"/>
          <w:tab w:val="left" w:pos="4545"/>
        </w:tabs>
        <w:spacing w:after="0" w:line="240" w:lineRule="auto"/>
        <w:ind w:right="99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Согласно п. 4.3 указанных правил посетителям, находящимся в служебных помещениях суда запрещается нарушать общественный порядок, шуметь, вступать в пререкания с судьями, персоналом суда сотрудниками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 охраны, судебными приставами по ОУПДС, сотрудниками полиции и конвоирами, другими гражданами; входить в кабинеты судей, другие служебные помещения.</w:t>
      </w:r>
    </w:p>
    <w:p w:rsidR="00133C0A" w:rsidRPr="00133C0A" w:rsidP="00133C0A">
      <w:pPr>
        <w:spacing w:after="0" w:line="240" w:lineRule="auto"/>
        <w:ind w:left="24" w:right="14"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Оценивая доказательства в их совокупности, мировой судья считает, что вина </w:t>
      </w:r>
      <w:r w:rsidRPr="00133C0A">
        <w:rPr>
          <w:rFonts w:ascii="Times New Roman" w:hAnsi="Times New Roman" w:cs="Times New Roman"/>
          <w:color w:val="FF0000"/>
          <w:sz w:val="26"/>
          <w:szCs w:val="26"/>
          <w:lang w:eastAsia="ar-SA"/>
        </w:rPr>
        <w:t>Галиновского С.П</w:t>
      </w:r>
      <w:r w:rsidRPr="00133C0A"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</w:rPr>
        <w:t xml:space="preserve">.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1"/>
          <w:sz w:val="26"/>
          <w:szCs w:val="26"/>
        </w:rPr>
        <w:t xml:space="preserve">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в совершении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>административного правонарушения, предусмотренного ч. 2 ст. 17.3 Кодекса Российской Федерации об административных правонарушениях, доказана и квалифицирует его действия как неисполнение законного распоряжения </w:t>
      </w:r>
      <w:hyperlink r:id="rId4" w:history="1">
        <w:r w:rsidRPr="00133C0A">
          <w:rPr>
            <w:rStyle w:val="Hyperlink"/>
            <w:rFonts w:ascii="Times New Roman" w:eastAsia="Times New Roman" w:hAnsi="Times New Roman" w:cs="Times New Roman"/>
            <w:color w:val="0D0D0D" w:themeColor="text1" w:themeTint="F2"/>
            <w:sz w:val="26"/>
            <w:szCs w:val="26"/>
            <w:shd w:val="clear" w:color="auto" w:fill="FFFFFF"/>
          </w:rPr>
          <w:t>судебного пристава</w:t>
        </w:r>
      </w:hyperlink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shd w:val="clear" w:color="auto" w:fill="FFFFFF"/>
        </w:rPr>
        <w:t xml:space="preserve"> по обеспечению установленного порядка деятельности судов о прекращении действий, нарушающих установленные в суде правила. </w:t>
      </w:r>
    </w:p>
    <w:p w:rsidR="00133C0A" w:rsidRPr="00133C0A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При назначении наказания мировой судья учитывает х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 и приходит к выводу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о назначении административного наказания в виде штрафа.</w:t>
      </w:r>
    </w:p>
    <w:p w:rsidR="00133C0A" w:rsidRPr="00133C0A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На основании изложенного, руководствуясь ст.ст. 29.9, 29.10, ч.1 ст.32.2 Кодекса РФ об АП, мировой судья</w:t>
      </w:r>
    </w:p>
    <w:p w:rsidR="00133C0A" w:rsidRPr="00133C0A" w:rsidP="00133C0A">
      <w:pPr>
        <w:tabs>
          <w:tab w:val="left" w:pos="4260"/>
        </w:tabs>
        <w:spacing w:after="0" w:line="240" w:lineRule="auto"/>
        <w:ind w:firstLine="54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           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 xml:space="preserve">ПОСТАНОВИЛ:   </w:t>
      </w:r>
    </w:p>
    <w:p w:rsidR="00A556E9" w:rsidRPr="00133C0A" w:rsidP="00133C0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133C0A">
        <w:rPr>
          <w:rFonts w:ascii="Times New Roman" w:hAnsi="Times New Roman" w:cs="Times New Roman"/>
          <w:sz w:val="26"/>
          <w:szCs w:val="26"/>
        </w:rPr>
        <w:t>Галиновского Сергея Петровича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3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17.3 Кодекса РФ об административных правонарушениях, и назначить ему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наказание в виде штрафа в размере </w:t>
      </w:r>
      <w:r w:rsidRPr="00133C0A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10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00 (</w:t>
      </w:r>
      <w:r w:rsidRPr="00133C0A" w:rsidR="00392944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одной тысячи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) рублей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 xml:space="preserve">.  </w:t>
      </w:r>
    </w:p>
    <w:p w:rsidR="009016E0" w:rsidRPr="00133C0A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133C0A">
        <w:rPr>
          <w:color w:val="0D0D0D" w:themeColor="text1" w:themeTint="F2"/>
          <w:sz w:val="26"/>
          <w:szCs w:val="26"/>
        </w:rPr>
        <w:t>Штраф подлежит уплате в УФК по ХМАО-Югре (Департамент административного обеспечения Ханты-Мансийского автономного округа-Югры л/с 04872D08080), счет № 03100643000000018700; ИНН 8601073664; КПП 860101001; БИК 007162163, РКЦ Ханты-Мансийск; кор/сч 4010281024</w:t>
      </w:r>
      <w:r w:rsidRPr="00133C0A">
        <w:rPr>
          <w:color w:val="0D0D0D" w:themeColor="text1" w:themeTint="F2"/>
          <w:sz w:val="26"/>
          <w:szCs w:val="26"/>
        </w:rPr>
        <w:t xml:space="preserve">5370000007, </w:t>
      </w:r>
      <w:r w:rsidRPr="00133C0A">
        <w:rPr>
          <w:color w:val="0D0D0D" w:themeColor="text1" w:themeTint="F2"/>
          <w:sz w:val="26"/>
          <w:szCs w:val="26"/>
        </w:rPr>
        <w:t xml:space="preserve">КБК 72011601203019000140; ОКТМО 71875000. Идентификатор </w:t>
      </w:r>
      <w:r w:rsidRPr="00133C0A" w:rsidR="00133C0A">
        <w:rPr>
          <w:color w:val="0D0D0D" w:themeColor="text1" w:themeTint="F2"/>
          <w:sz w:val="26"/>
          <w:szCs w:val="26"/>
        </w:rPr>
        <w:t>0412365400215013282417165</w:t>
      </w:r>
      <w:r w:rsidRPr="00133C0A" w:rsidR="00F73B4B">
        <w:rPr>
          <w:color w:val="0D0D0D" w:themeColor="text1" w:themeTint="F2"/>
          <w:sz w:val="26"/>
          <w:szCs w:val="26"/>
        </w:rPr>
        <w:t>.</w:t>
      </w:r>
    </w:p>
    <w:p w:rsidR="00A556E9" w:rsidRPr="00133C0A" w:rsidP="009016E0">
      <w:pPr>
        <w:pStyle w:val="BodyTextIndent"/>
        <w:ind w:firstLine="567"/>
        <w:jc w:val="both"/>
        <w:rPr>
          <w:color w:val="0D0D0D" w:themeColor="text1" w:themeTint="F2"/>
          <w:sz w:val="26"/>
          <w:szCs w:val="26"/>
        </w:rPr>
      </w:pPr>
      <w:r w:rsidRPr="00133C0A">
        <w:rPr>
          <w:color w:val="0D0D0D" w:themeColor="text1" w:themeTint="F2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133C0A">
        <w:rPr>
          <w:color w:val="0D0D0D" w:themeColor="text1" w:themeTint="F2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556E9" w:rsidRPr="00133C0A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Квитанцию об оплате штрафа необходимо представить мировому судье судебного участка </w:t>
      </w:r>
      <w:r w:rsidRPr="00133C0A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1 Нижневартовского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A556E9" w:rsidRPr="00133C0A" w:rsidP="00A556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Неуплата административного штрафа в указанный срок влечет привлечение к административной от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ветственности по ч. 1 ст. 20.25 Кодекса РФ об административных правонарушениях. </w:t>
      </w:r>
    </w:p>
    <w:p w:rsidR="00A556E9" w:rsidRPr="00133C0A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2"/>
          <w:sz w:val="26"/>
          <w:szCs w:val="26"/>
        </w:rPr>
        <w:t xml:space="preserve">Постановление может быть обжаловано в течение 10 дней в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pacing w:val="-6"/>
          <w:sz w:val="26"/>
          <w:szCs w:val="26"/>
        </w:rPr>
        <w:t>Нижневартовский городской суд, через мирового судью, вынесшего постановление.</w:t>
      </w:r>
    </w:p>
    <w:p w:rsidR="00A556E9" w:rsidRPr="00133C0A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***</w:t>
      </w:r>
    </w:p>
    <w:p w:rsidR="00A556E9" w:rsidRPr="00133C0A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Мировой судья </w:t>
      </w:r>
    </w:p>
    <w:p w:rsidR="00A556E9" w:rsidRPr="00133C0A" w:rsidP="00F32C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Судебного участка </w:t>
      </w:r>
      <w:r w:rsidRPr="00133C0A">
        <w:rPr>
          <w:rFonts w:ascii="Times New Roman" w:eastAsia="Segoe UI Symbol" w:hAnsi="Times New Roman" w:cs="Times New Roman"/>
          <w:color w:val="0D0D0D" w:themeColor="text1" w:themeTint="F2"/>
          <w:sz w:val="26"/>
          <w:szCs w:val="26"/>
        </w:rPr>
        <w:t>№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1 </w:t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</w:r>
      <w:r w:rsidRPr="00133C0A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ab/>
        <w:t>О.В.Вдовина</w:t>
      </w:r>
    </w:p>
    <w:p w:rsidR="00F32CA1" w:rsidRPr="00133C0A" w:rsidP="00F32CA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F32CA1" w:rsidRPr="00F32CA1" w:rsidP="00F32CA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32CA1">
        <w:rPr>
          <w:rFonts w:ascii="Times New Roman" w:hAnsi="Times New Roman" w:cs="Times New Roman"/>
          <w:sz w:val="20"/>
          <w:szCs w:val="20"/>
        </w:rPr>
        <w:t>Подлинник постановления находится в материалах административного дела № 5-</w:t>
      </w:r>
      <w:r w:rsidR="00133C0A">
        <w:rPr>
          <w:rFonts w:ascii="Times New Roman" w:hAnsi="Times New Roman" w:cs="Times New Roman"/>
          <w:sz w:val="20"/>
          <w:szCs w:val="20"/>
        </w:rPr>
        <w:t>47</w:t>
      </w:r>
      <w:r w:rsidRPr="00F32CA1">
        <w:rPr>
          <w:rFonts w:ascii="Times New Roman" w:hAnsi="Times New Roman" w:cs="Times New Roman"/>
          <w:sz w:val="20"/>
          <w:szCs w:val="20"/>
        </w:rPr>
        <w:t>-2101/202</w:t>
      </w:r>
      <w:r w:rsidR="00D26A36">
        <w:rPr>
          <w:rFonts w:ascii="Times New Roman" w:hAnsi="Times New Roman" w:cs="Times New Roman"/>
          <w:sz w:val="20"/>
          <w:szCs w:val="20"/>
        </w:rPr>
        <w:t>5</w:t>
      </w:r>
      <w:r w:rsidRPr="00F32CA1">
        <w:rPr>
          <w:rFonts w:ascii="Times New Roman" w:hAnsi="Times New Roman" w:cs="Times New Roman"/>
          <w:sz w:val="20"/>
          <w:szCs w:val="20"/>
        </w:rPr>
        <w:t xml:space="preserve"> миров</w:t>
      </w:r>
      <w:r>
        <w:rPr>
          <w:rFonts w:ascii="Times New Roman" w:hAnsi="Times New Roman" w:cs="Times New Roman"/>
          <w:sz w:val="20"/>
          <w:szCs w:val="20"/>
        </w:rPr>
        <w:t>ого судьи судебного участка №</w:t>
      </w:r>
      <w:r w:rsidRPr="00F32CA1">
        <w:rPr>
          <w:rFonts w:ascii="Times New Roman" w:hAnsi="Times New Roman" w:cs="Times New Roman"/>
          <w:sz w:val="20"/>
          <w:szCs w:val="20"/>
        </w:rPr>
        <w:t xml:space="preserve">1 Нижневартовского судебного района </w:t>
      </w:r>
      <w:r w:rsidRPr="00F32CA1">
        <w:rPr>
          <w:rFonts w:ascii="Times New Roman" w:hAnsi="Times New Roman" w:cs="Times New Roman"/>
          <w:sz w:val="20"/>
          <w:szCs w:val="20"/>
        </w:rPr>
        <w:t>города окружного значения Нижневартовска ХМАО – Югры</w:t>
      </w:r>
    </w:p>
    <w:p w:rsidR="00F32CA1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</w:p>
    <w:p w:rsidR="00A556E9" w:rsidRPr="00400872" w:rsidP="00A5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40087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</w:p>
    <w:sectPr w:rsidSect="00E5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E9"/>
    <w:rsid w:val="0002596A"/>
    <w:rsid w:val="000A2AB4"/>
    <w:rsid w:val="000F2913"/>
    <w:rsid w:val="00133C0A"/>
    <w:rsid w:val="002D35E1"/>
    <w:rsid w:val="002F5D71"/>
    <w:rsid w:val="00313C93"/>
    <w:rsid w:val="00337760"/>
    <w:rsid w:val="00342412"/>
    <w:rsid w:val="00392944"/>
    <w:rsid w:val="003F0577"/>
    <w:rsid w:val="00400872"/>
    <w:rsid w:val="00442DB1"/>
    <w:rsid w:val="00455FB0"/>
    <w:rsid w:val="004A1AC5"/>
    <w:rsid w:val="00550598"/>
    <w:rsid w:val="00557D14"/>
    <w:rsid w:val="00573285"/>
    <w:rsid w:val="005A4560"/>
    <w:rsid w:val="006E4F7C"/>
    <w:rsid w:val="00714828"/>
    <w:rsid w:val="007205C1"/>
    <w:rsid w:val="007B55DE"/>
    <w:rsid w:val="007B6C5B"/>
    <w:rsid w:val="007E5063"/>
    <w:rsid w:val="0080247F"/>
    <w:rsid w:val="008C08BC"/>
    <w:rsid w:val="009016E0"/>
    <w:rsid w:val="009251A0"/>
    <w:rsid w:val="00984DB0"/>
    <w:rsid w:val="00A51FAE"/>
    <w:rsid w:val="00A556E9"/>
    <w:rsid w:val="00A64DAD"/>
    <w:rsid w:val="00AC3B3B"/>
    <w:rsid w:val="00B12CC5"/>
    <w:rsid w:val="00BB4A08"/>
    <w:rsid w:val="00C15156"/>
    <w:rsid w:val="00C450FA"/>
    <w:rsid w:val="00C71A6C"/>
    <w:rsid w:val="00CD0C71"/>
    <w:rsid w:val="00D26A36"/>
    <w:rsid w:val="00D8618E"/>
    <w:rsid w:val="00DF52A5"/>
    <w:rsid w:val="00E40522"/>
    <w:rsid w:val="00E512DB"/>
    <w:rsid w:val="00E51592"/>
    <w:rsid w:val="00E84CDB"/>
    <w:rsid w:val="00EC58B1"/>
    <w:rsid w:val="00F32CA1"/>
    <w:rsid w:val="00F73B4B"/>
    <w:rsid w:val="00FE30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D45C3C6-BF4F-4338-B1F4-465E936D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E9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A51FAE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51F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08BC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33C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feb0f43aec52621654b978d3272b95c0d1309a0b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